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6A" w:rsidRPr="00D12898" w:rsidRDefault="004E625C" w:rsidP="00D1289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中天钢铁集团有限公司</w:t>
      </w:r>
      <w:r w:rsidR="007E27DD">
        <w:rPr>
          <w:rFonts w:ascii="宋体" w:hAnsi="宋体" w:hint="eastAsia"/>
          <w:b/>
          <w:sz w:val="44"/>
          <w:szCs w:val="44"/>
        </w:rPr>
        <w:t>校园</w:t>
      </w:r>
      <w:r>
        <w:rPr>
          <w:rFonts w:ascii="宋体" w:hAnsi="宋体" w:hint="eastAsia"/>
          <w:b/>
          <w:sz w:val="44"/>
          <w:szCs w:val="44"/>
        </w:rPr>
        <w:t>招聘简章</w:t>
      </w:r>
      <w:bookmarkEnd w:id="0"/>
    </w:p>
    <w:p w:rsidR="00EF756A" w:rsidRPr="001655D8" w:rsidRDefault="00E9653A" w:rsidP="001655D8">
      <w:pPr>
        <w:pStyle w:val="Ab"/>
        <w:spacing w:line="360" w:lineRule="auto"/>
        <w:ind w:firstLine="64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全球单体最大的优特钢棒线材生产基地——中天钢铁集团位于江苏省常州市，目前已成发展为年产钢1300万吨、营业收入超</w:t>
      </w:r>
      <w:r w:rsidR="00697B3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19</w:t>
      </w: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00亿元、员工1.3万名、占地10平方公里的国家级特大型钢铁联合企业，是全国第一家荣获我国工业领域</w:t>
      </w:r>
      <w:r w:rsidRPr="001655D8">
        <w:rPr>
          <w:rFonts w:ascii="宋体" w:eastAsia="宋体" w:hAnsi="宋体" w:cs="Times New Roman"/>
          <w:color w:val="000000" w:themeColor="text1"/>
          <w:sz w:val="24"/>
          <w:szCs w:val="24"/>
        </w:rPr>
        <w:t>最高奖项</w:t>
      </w: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“中国工业大奖”的民营钢铁企业，并连续多年位居全球钢企粗钢产量50强，中国企业500强，中国民营企业、中国制造业百强行列。</w:t>
      </w:r>
    </w:p>
    <w:p w:rsidR="00C17ABE" w:rsidRPr="001655D8" w:rsidRDefault="00E9653A" w:rsidP="001655D8">
      <w:pPr>
        <w:pStyle w:val="Ab"/>
        <w:spacing w:line="360" w:lineRule="auto"/>
        <w:ind w:firstLine="64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站在“十四五”新的历史起点上，集团将坚定走好</w:t>
      </w:r>
      <w:r w:rsidRPr="001655D8">
        <w:rPr>
          <w:rFonts w:ascii="宋体" w:eastAsia="宋体" w:hAnsi="宋体" w:cs="Times New Roman"/>
          <w:color w:val="000000" w:themeColor="text1"/>
          <w:sz w:val="24"/>
          <w:szCs w:val="24"/>
        </w:rPr>
        <w:t>高质量发展之路</w:t>
      </w: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1655D8">
        <w:rPr>
          <w:rFonts w:ascii="宋体" w:eastAsia="宋体" w:hAnsi="宋体" w:cs="Times New Roman"/>
          <w:color w:val="000000" w:themeColor="text1"/>
          <w:sz w:val="24"/>
          <w:szCs w:val="24"/>
        </w:rPr>
        <w:t>聚焦主业谋发展</w:t>
      </w: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1655D8">
        <w:rPr>
          <w:rFonts w:ascii="宋体" w:eastAsia="宋体" w:hAnsi="宋体" w:cs="Times New Roman"/>
          <w:color w:val="000000" w:themeColor="text1"/>
          <w:sz w:val="24"/>
          <w:szCs w:val="24"/>
        </w:rPr>
        <w:t>聚力打造新优势</w:t>
      </w:r>
      <w:r w:rsidRPr="001655D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——在江苏新出口大通州湾，打造一座全球行业标杆示范型精品基地，在常州本部，打造一座世界一流的精品棒线材制造基地。人生的舞台已为你搭建，中天钢铁的大门已为你敞开！给自己一个施展才能的机会,加入中天钢铁，与我们一起拥抱梦想，共创美好未来！</w:t>
      </w:r>
    </w:p>
    <w:tbl>
      <w:tblPr>
        <w:tblW w:w="10434" w:type="dxa"/>
        <w:tblInd w:w="91" w:type="dxa"/>
        <w:tblLook w:val="04A0" w:firstRow="1" w:lastRow="0" w:firstColumn="1" w:lastColumn="0" w:noHBand="0" w:noVBand="1"/>
      </w:tblPr>
      <w:tblGrid>
        <w:gridCol w:w="1720"/>
        <w:gridCol w:w="3234"/>
        <w:gridCol w:w="4360"/>
        <w:gridCol w:w="1120"/>
      </w:tblGrid>
      <w:tr w:rsidR="006A5D66" w:rsidRPr="006A5D66" w:rsidTr="006A5D66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6A5D66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5D66">
              <w:rPr>
                <w:rFonts w:ascii="宋体" w:hAnsi="宋体" w:cs="宋体" w:hint="eastAsia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6A5D66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5D66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6A5D66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5D66">
              <w:rPr>
                <w:rFonts w:ascii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6A5D66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5D66">
              <w:rPr>
                <w:rFonts w:ascii="宋体" w:hAnsi="宋体" w:cs="宋体" w:hint="eastAsia"/>
                <w:kern w:val="0"/>
                <w:sz w:val="24"/>
                <w:szCs w:val="24"/>
              </w:rPr>
              <w:t>需求人数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党务干事/文秘/新闻采编/行政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中文、文秘、汉语言文学、新闻、社会学、哲学等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档案或文秘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人事专员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人力资源管理、公共事业管理、工商管理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摄像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摄影摄像/电视编导等相关专业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企管专员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酒店管理/餐饮管理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酒店管理、旅游管理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E5755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财管/会计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绿化管理员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E5755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5" w:rsidRPr="005463E4" w:rsidRDefault="006E5755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55" w:rsidRPr="005463E4" w:rsidRDefault="006E5755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55" w:rsidRPr="005463E4" w:rsidRDefault="006E5755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55" w:rsidRPr="005463E4" w:rsidRDefault="006E5755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智能制造及信息化类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软件研发工程师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计算机相关专业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30</w:t>
            </w: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软件前端设计工程师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计算机/设计专业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3</w:t>
            </w: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大数据开发工程师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计算机/数学相关专业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5</w:t>
            </w: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6E575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产品交互设计师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电气自动化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5</w:t>
            </w:r>
          </w:p>
        </w:tc>
      </w:tr>
      <w:tr w:rsidR="00F93554" w:rsidRPr="005463E4" w:rsidTr="00AE0808">
        <w:trPr>
          <w:trHeight w:val="36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463E4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产品视觉设计师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54" w:rsidRPr="005F299E" w:rsidRDefault="00F93554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6A5D66" w:rsidRPr="005463E4" w:rsidTr="006A5D66">
        <w:trPr>
          <w:trHeight w:val="59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生产管理类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安全管理员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污水处理/化水技术员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工程专员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工程预算员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工程制图员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环保专员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生产技术类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轧钢工艺技术员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质量管理技术员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材料成型与控制工程、冶金工程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自动化技术员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测控技术与仪器水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化水运行技术员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电厂化水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电气技术员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电气工程及其自动化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101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焊接技术员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化学技术员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机械技术员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烧结工艺技术员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矿物加工工程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水系统/液压技术员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煤气防护技术员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煤化工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加热炉/炉窑/热控/汽机/锅炉技术员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水洗分盐技术员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无机化工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探伤技术员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无损检测相关专业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生产调度员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物流、冶金类优先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物流管理员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机修系统技术员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信息工程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1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弱电管理员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信息化专业、弱电专业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F299E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F299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3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科研员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工艺技术员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自动化技术员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A5D66" w:rsidRPr="005463E4" w:rsidTr="006A5D66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液压/仪表技术员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液压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66" w:rsidRPr="005463E4" w:rsidRDefault="006A5D66" w:rsidP="001655D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63E4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</w:tbl>
    <w:p w:rsidR="006A5D66" w:rsidRPr="005463E4" w:rsidRDefault="006A5D66" w:rsidP="001655D8">
      <w:pPr>
        <w:pStyle w:val="Ab"/>
        <w:spacing w:line="360" w:lineRule="auto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报名条件：</w:t>
      </w:r>
    </w:p>
    <w:p w:rsidR="00F30F97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1、2022届应届毕业生，本科及以上学历；</w:t>
      </w:r>
    </w:p>
    <w:p w:rsidR="006A5D66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2、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身体健康，乐观向上，吃苦耐劳；</w:t>
      </w:r>
    </w:p>
    <w:p w:rsidR="006A5D66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3、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工科类要求有志于投身钢铁事业，对生产管理、技术研究有浓厚兴趣；</w:t>
      </w:r>
    </w:p>
    <w:p w:rsidR="006A5D66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4、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文科类要求对制造业有兴趣；</w:t>
      </w:r>
    </w:p>
    <w:p w:rsidR="00F30F97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5、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学生干部、成绩优异者优先考虑；</w:t>
      </w:r>
    </w:p>
    <w:p w:rsidR="006A5D66" w:rsidRPr="005463E4" w:rsidRDefault="00F30F97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6、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英语CET—4通过（425分以上）。</w:t>
      </w:r>
    </w:p>
    <w:p w:rsidR="001655D8" w:rsidRPr="005463E4" w:rsidRDefault="001655D8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6A5D66" w:rsidRPr="005463E4" w:rsidRDefault="006A5D66" w:rsidP="001655D8">
      <w:pPr>
        <w:pStyle w:val="Ab"/>
        <w:spacing w:line="360" w:lineRule="auto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薪资待遇：</w:t>
      </w:r>
    </w:p>
    <w:p w:rsidR="006A5D66" w:rsidRPr="005463E4" w:rsidRDefault="006A5D66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本科：</w:t>
      </w:r>
      <w:r w:rsidR="000F1FD8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10</w:t>
      </w: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-20万/年</w:t>
      </w:r>
    </w:p>
    <w:p w:rsidR="006A5D66" w:rsidRPr="005463E4" w:rsidRDefault="006A5D66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硕士：</w:t>
      </w:r>
      <w:r w:rsidR="000F1FD8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11</w:t>
      </w: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-25万/年</w:t>
      </w:r>
    </w:p>
    <w:p w:rsidR="006A5D66" w:rsidRPr="005463E4" w:rsidRDefault="006A5D66" w:rsidP="001655D8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博士：面议（博士另可享受一套产权住房）</w:t>
      </w:r>
    </w:p>
    <w:p w:rsidR="00C17ABE" w:rsidRPr="005463E4" w:rsidRDefault="00C17ABE" w:rsidP="006A5D66">
      <w:pPr>
        <w:pStyle w:val="Ab"/>
        <w:spacing w:line="360" w:lineRule="auto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福利和员工发展：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1.双导师培养:每位大学生拥有人生导师+岗位师傅，两位导师手把手带徒，悉心培养，进入职场不迷茫。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2.全周期精品培训:签约大学生入职</w:t>
      </w:r>
      <w:r w:rsidR="00F3385B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新生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训练营、轮岗培训等持续两年大学生培养周期，助你快速成长。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3.职业晋升三通道:</w:t>
      </w:r>
      <w:r w:rsidR="006A5D66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采用行政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+技术+</w:t>
      </w:r>
      <w:r w:rsidR="006A5D66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技能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，晋升三通道，打造个性发展，让你的才华展现淋漓尽致。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4.</w:t>
      </w:r>
      <w:r w:rsidR="00287B44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免费食宿：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提供免费工作餐，免费住宿，每个房间均安装中央空调，水电费全免，宿舍内提供网端接口。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5.</w:t>
      </w:r>
      <w:r w:rsidR="00287B44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人才公寓：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为年轻员工组建家庭提供人才公寓。每户 50 平米，一室一厅一厨一卫精装修，配备完善的现代化物业管理及装潢，生活设施配套完全，员工可拎包入住。</w:t>
      </w:r>
    </w:p>
    <w:p w:rsidR="00C17ABE" w:rsidRPr="005463E4" w:rsidRDefault="00C17ABE" w:rsidP="006A5D66">
      <w:pPr>
        <w:spacing w:line="360" w:lineRule="auto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6.</w:t>
      </w:r>
      <w:r w:rsidR="00287B44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各类津贴：</w:t>
      </w:r>
      <w:r w:rsidR="00F3385B"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缴纳五险一金，</w:t>
      </w: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享受带薪年休假、探亲假、节日费、高温费、中夜班补助、工龄工资等。</w:t>
      </w:r>
    </w:p>
    <w:p w:rsidR="00C17ABE" w:rsidRPr="005463E4" w:rsidRDefault="00C17ABE" w:rsidP="006A5D66">
      <w:pPr>
        <w:widowControl/>
        <w:spacing w:line="360" w:lineRule="auto"/>
        <w:jc w:val="left"/>
        <w:rPr>
          <w:rFonts w:ascii="宋体" w:hAnsi="宋体" w:cs="Verdana"/>
          <w:color w:val="3E3E3E"/>
          <w:kern w:val="0"/>
          <w:sz w:val="24"/>
          <w:szCs w:val="24"/>
        </w:rPr>
      </w:pPr>
      <w:r w:rsidRPr="005463E4">
        <w:rPr>
          <w:rFonts w:ascii="宋体" w:hAnsi="宋体" w:cs="Verdana" w:hint="eastAsia"/>
          <w:color w:val="3E3E3E"/>
          <w:kern w:val="0"/>
          <w:sz w:val="24"/>
          <w:szCs w:val="24"/>
        </w:rPr>
        <w:t>7.文娱福利：运动会、篮球联赛、足球联赛、棋牌比赛、文艺比赛等。</w:t>
      </w:r>
    </w:p>
    <w:p w:rsidR="00C1541D" w:rsidRPr="005463E4" w:rsidRDefault="00C1541D" w:rsidP="006A5D66">
      <w:pPr>
        <w:widowControl/>
        <w:spacing w:line="360" w:lineRule="auto"/>
        <w:jc w:val="left"/>
        <w:rPr>
          <w:rFonts w:ascii="宋体" w:hAnsi="宋体" w:cs="Verdana"/>
          <w:color w:val="3E3E3E"/>
          <w:kern w:val="0"/>
          <w:sz w:val="24"/>
          <w:szCs w:val="24"/>
        </w:rPr>
      </w:pPr>
    </w:p>
    <w:p w:rsidR="00C1541D" w:rsidRPr="005463E4" w:rsidRDefault="00C1541D" w:rsidP="006A5D66">
      <w:pPr>
        <w:pStyle w:val="Ab"/>
        <w:spacing w:line="360" w:lineRule="auto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应聘携带资料：</w:t>
      </w:r>
    </w:p>
    <w:p w:rsidR="00C1541D" w:rsidRPr="005463E4" w:rsidRDefault="00C1541D" w:rsidP="001655D8">
      <w:pPr>
        <w:pStyle w:val="Ab"/>
        <w:spacing w:line="360" w:lineRule="auto"/>
        <w:ind w:firstLineChars="150" w:firstLine="36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请应聘者准备好简历、在校期间成绩单、推荐表原件</w:t>
      </w:r>
      <w:r w:rsidR="006A5D66" w:rsidRPr="005463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、就业协议原件，参加现场宣讲会或招聘会，进行简历投递和现场面试。</w:t>
      </w:r>
      <w:r w:rsidR="006A5D66" w:rsidRPr="005463E4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D12898" w:rsidRPr="005463E4" w:rsidRDefault="00D12898" w:rsidP="006A5D66">
      <w:pPr>
        <w:pStyle w:val="Ab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077EFE" w:rsidRPr="005463E4" w:rsidRDefault="006A5D66" w:rsidP="006A5D66">
      <w:pPr>
        <w:spacing w:line="360" w:lineRule="auto"/>
        <w:ind w:right="448"/>
        <w:rPr>
          <w:rStyle w:val="ad"/>
          <w:rFonts w:ascii="宋体" w:hAnsi="宋体" w:cs="宋体"/>
          <w:b w:val="0"/>
          <w:bCs/>
          <w:color w:val="000000"/>
          <w:sz w:val="24"/>
          <w:szCs w:val="24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  <w:sz w:val="24"/>
          <w:szCs w:val="24"/>
        </w:rPr>
        <w:t>常州总部</w:t>
      </w:r>
      <w:r w:rsidR="00077EFE" w:rsidRPr="005463E4">
        <w:rPr>
          <w:rStyle w:val="ad"/>
          <w:rFonts w:ascii="宋体" w:hAnsi="宋体" w:cs="宋体" w:hint="eastAsia"/>
          <w:b w:val="0"/>
          <w:bCs/>
          <w:color w:val="000000"/>
          <w:sz w:val="24"/>
          <w:szCs w:val="24"/>
        </w:rPr>
        <w:t>地址：江苏省常州市中吴大道1号</w:t>
      </w:r>
    </w:p>
    <w:p w:rsidR="00077EFE" w:rsidRPr="005463E4" w:rsidRDefault="00077EF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常州报名点：常州市中吴大道一号中天钢铁集团人力资源部</w:t>
      </w:r>
    </w:p>
    <w:p w:rsidR="006A5D66" w:rsidRPr="005463E4" w:rsidRDefault="006A5D66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联系电话：0519-88771301-3030</w:t>
      </w:r>
    </w:p>
    <w:p w:rsidR="006A5D66" w:rsidRPr="005463E4" w:rsidRDefault="006A5D66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网络报名方式：</w:t>
      </w:r>
      <w:hyperlink r:id="rId9" w:history="1">
        <w:r w:rsidRPr="005463E4">
          <w:rPr>
            <w:rStyle w:val="aa"/>
            <w:rFonts w:ascii="宋体" w:hAnsi="宋体" w:cs="宋体" w:hint="eastAsia"/>
            <w:bCs/>
          </w:rPr>
          <w:t>将简历投递至邮箱zthr@zt.net.cn</w:t>
        </w:r>
      </w:hyperlink>
    </w:p>
    <w:p w:rsidR="00077EFE" w:rsidRPr="005463E4" w:rsidRDefault="00077EF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联 系 人：</w:t>
      </w:r>
      <w:r w:rsidR="00D80CF6" w:rsidRPr="005463E4">
        <w:rPr>
          <w:rStyle w:val="ad"/>
          <w:rFonts w:ascii="宋体" w:hAnsi="宋体" w:cs="宋体" w:hint="eastAsia"/>
          <w:b w:val="0"/>
          <w:bCs/>
          <w:color w:val="000000"/>
        </w:rPr>
        <w:t xml:space="preserve"> </w:t>
      </w:r>
      <w:r w:rsidR="006A5D66" w:rsidRPr="005463E4">
        <w:rPr>
          <w:rStyle w:val="ad"/>
          <w:rFonts w:ascii="宋体" w:hAnsi="宋体" w:cs="宋体" w:hint="eastAsia"/>
          <w:b w:val="0"/>
          <w:bCs/>
          <w:color w:val="000000"/>
        </w:rPr>
        <w:t>骆老师18261150868</w:t>
      </w:r>
    </w:p>
    <w:p w:rsidR="001655D8" w:rsidRPr="005463E4" w:rsidRDefault="006A5D66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 xml:space="preserve">          </w:t>
      </w:r>
      <w:r w:rsidR="004C399B" w:rsidRPr="005463E4">
        <w:rPr>
          <w:rStyle w:val="ad"/>
          <w:rFonts w:ascii="宋体" w:hAnsi="宋体" w:cs="宋体" w:hint="eastAsia"/>
          <w:b w:val="0"/>
          <w:bCs/>
          <w:color w:val="000000"/>
        </w:rPr>
        <w:t xml:space="preserve"> </w:t>
      </w: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吴老师15161107602</w:t>
      </w:r>
    </w:p>
    <w:p w:rsidR="006A5D66" w:rsidRPr="005463E4" w:rsidRDefault="006A5D66" w:rsidP="006A5D66">
      <w:pPr>
        <w:spacing w:line="360" w:lineRule="auto"/>
        <w:ind w:right="448"/>
        <w:rPr>
          <w:rStyle w:val="ad"/>
          <w:rFonts w:ascii="宋体" w:hAnsi="宋体" w:cs="宋体"/>
          <w:b w:val="0"/>
          <w:bCs/>
          <w:color w:val="000000"/>
          <w:sz w:val="24"/>
          <w:szCs w:val="24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  <w:sz w:val="24"/>
          <w:szCs w:val="24"/>
        </w:rPr>
        <w:t>南通公司地址：江苏省南通市海门区包场镇发展大道88号</w:t>
      </w:r>
    </w:p>
    <w:p w:rsidR="00077EFE" w:rsidRPr="005463E4" w:rsidRDefault="00077EF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报名点：南通市海门区</w:t>
      </w:r>
      <w:r w:rsidR="006A5D66" w:rsidRPr="005463E4">
        <w:rPr>
          <w:rStyle w:val="ad"/>
          <w:rFonts w:ascii="宋体" w:hAnsi="宋体" w:cs="宋体" w:hint="eastAsia"/>
          <w:b w:val="0"/>
          <w:bCs/>
          <w:color w:val="000000"/>
        </w:rPr>
        <w:t>发展大道与津海路交叉路口（中天钢铁招聘报名点）</w:t>
      </w:r>
    </w:p>
    <w:p w:rsidR="006A5D66" w:rsidRPr="005463E4" w:rsidRDefault="006A5D66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网络报名方式：</w:t>
      </w:r>
      <w:hyperlink r:id="rId10" w:history="1">
        <w:r w:rsidRPr="005463E4">
          <w:rPr>
            <w:rStyle w:val="aa"/>
            <w:rFonts w:ascii="宋体" w:hAnsi="宋体" w:cs="宋体" w:hint="eastAsia"/>
            <w:bCs/>
          </w:rPr>
          <w:t>将简历投递至邮箱zthr@zt.net.cn</w:t>
        </w:r>
      </w:hyperlink>
    </w:p>
    <w:p w:rsidR="00077EFE" w:rsidRPr="005463E4" w:rsidRDefault="00077EF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lastRenderedPageBreak/>
        <w:t>联 系 人：</w:t>
      </w:r>
      <w:r w:rsidR="006A5D66" w:rsidRPr="005463E4">
        <w:rPr>
          <w:rStyle w:val="ad"/>
          <w:rFonts w:ascii="宋体" w:hAnsi="宋体" w:cs="宋体" w:hint="eastAsia"/>
          <w:b w:val="0"/>
          <w:bCs/>
          <w:color w:val="000000"/>
        </w:rPr>
        <w:t>王老师13776962088</w:t>
      </w:r>
    </w:p>
    <w:p w:rsidR="006A5D66" w:rsidRPr="005463E4" w:rsidRDefault="006A5D66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 xml:space="preserve">          赵老师18861150679</w:t>
      </w:r>
    </w:p>
    <w:p w:rsidR="00697B3E" w:rsidRDefault="00697B3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 w:rsidRPr="005463E4">
        <w:rPr>
          <w:rStyle w:val="ad"/>
          <w:rFonts w:ascii="宋体" w:hAnsi="宋体" w:cs="宋体" w:hint="eastAsia"/>
          <w:b w:val="0"/>
          <w:bCs/>
          <w:color w:val="000000"/>
        </w:rPr>
        <w:t>淮安公司地址：江苏省淮安市淮阴区长江东</w:t>
      </w:r>
      <w:r>
        <w:rPr>
          <w:rStyle w:val="ad"/>
          <w:rFonts w:ascii="宋体" w:hAnsi="宋体" w:cs="宋体" w:hint="eastAsia"/>
          <w:b w:val="0"/>
          <w:bCs/>
          <w:color w:val="000000"/>
        </w:rPr>
        <w:t>路568号西南方向160米</w:t>
      </w:r>
    </w:p>
    <w:p w:rsidR="00697B3E" w:rsidRPr="006A5D66" w:rsidRDefault="00697B3E" w:rsidP="00697B3E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>
        <w:rPr>
          <w:rStyle w:val="ad"/>
          <w:rFonts w:ascii="宋体" w:hAnsi="宋体" w:cs="宋体" w:hint="eastAsia"/>
          <w:b w:val="0"/>
          <w:bCs/>
          <w:color w:val="000000"/>
        </w:rPr>
        <w:t>网络报名方式：</w:t>
      </w:r>
      <w:hyperlink r:id="rId11" w:history="1">
        <w:r w:rsidRPr="006A5D66">
          <w:rPr>
            <w:rStyle w:val="aa"/>
            <w:rFonts w:ascii="宋体" w:hAnsi="宋体" w:cs="宋体" w:hint="eastAsia"/>
            <w:bCs/>
          </w:rPr>
          <w:t>将简历投递至邮箱zthr@zt.net.cn</w:t>
        </w:r>
      </w:hyperlink>
    </w:p>
    <w:p w:rsidR="00697B3E" w:rsidRDefault="00697B3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>
        <w:rPr>
          <w:rStyle w:val="ad"/>
          <w:rFonts w:ascii="宋体" w:hAnsi="宋体" w:cs="宋体"/>
          <w:b w:val="0"/>
          <w:bCs/>
          <w:color w:val="000000"/>
        </w:rPr>
        <w:t>联系人：高老师</w:t>
      </w:r>
      <w:r>
        <w:rPr>
          <w:rStyle w:val="ad"/>
          <w:rFonts w:ascii="宋体" w:hAnsi="宋体" w:cs="宋体" w:hint="eastAsia"/>
          <w:b w:val="0"/>
          <w:bCs/>
          <w:color w:val="000000"/>
        </w:rPr>
        <w:t>17826152291</w:t>
      </w:r>
    </w:p>
    <w:p w:rsidR="00697B3E" w:rsidRPr="00697B3E" w:rsidRDefault="00697B3E" w:rsidP="006A5D66">
      <w:pPr>
        <w:pStyle w:val="ac"/>
        <w:widowControl/>
        <w:spacing w:beforeAutospacing="0" w:afterAutospacing="0" w:line="360" w:lineRule="auto"/>
        <w:ind w:right="448"/>
        <w:rPr>
          <w:rStyle w:val="ad"/>
          <w:rFonts w:ascii="宋体" w:hAnsi="宋体" w:cs="宋体"/>
          <w:b w:val="0"/>
          <w:bCs/>
          <w:color w:val="000000"/>
        </w:rPr>
      </w:pPr>
      <w:r>
        <w:rPr>
          <w:rStyle w:val="ad"/>
          <w:rFonts w:ascii="宋体" w:hAnsi="宋体" w:cs="宋体" w:hint="eastAsia"/>
          <w:b w:val="0"/>
          <w:bCs/>
          <w:color w:val="000000"/>
        </w:rPr>
        <w:t xml:space="preserve">        曹老师18516563675</w:t>
      </w:r>
    </w:p>
    <w:sectPr w:rsidR="00697B3E" w:rsidRPr="00697B3E" w:rsidSect="00D12898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D8" w:rsidRDefault="00987FD8" w:rsidP="00EF756A">
      <w:r>
        <w:separator/>
      </w:r>
    </w:p>
  </w:endnote>
  <w:endnote w:type="continuationSeparator" w:id="0">
    <w:p w:rsidR="00987FD8" w:rsidRDefault="00987FD8" w:rsidP="00EF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A" w:rsidRDefault="00166BE2">
    <w:pPr>
      <w:pStyle w:val="a5"/>
      <w:jc w:val="center"/>
    </w:pPr>
    <w:r>
      <w:fldChar w:fldCharType="begin"/>
    </w:r>
    <w:r w:rsidR="00E9653A">
      <w:instrText xml:space="preserve"> PAGE   \* MERGEFORMAT </w:instrText>
    </w:r>
    <w:r>
      <w:fldChar w:fldCharType="separate"/>
    </w:r>
    <w:r w:rsidR="005F299E" w:rsidRPr="005F299E">
      <w:rPr>
        <w:noProof/>
        <w:lang w:val="zh-CN"/>
      </w:rPr>
      <w:t>1</w:t>
    </w:r>
    <w:r>
      <w:rPr>
        <w:lang w:val="zh-CN"/>
      </w:rPr>
      <w:fldChar w:fldCharType="end"/>
    </w:r>
  </w:p>
  <w:p w:rsidR="00EF756A" w:rsidRDefault="00EF7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D8" w:rsidRDefault="00987FD8" w:rsidP="00EF756A">
      <w:r>
        <w:separator/>
      </w:r>
    </w:p>
  </w:footnote>
  <w:footnote w:type="continuationSeparator" w:id="0">
    <w:p w:rsidR="00987FD8" w:rsidRDefault="00987FD8" w:rsidP="00EF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A" w:rsidRDefault="00EF756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D87"/>
    <w:multiLevelType w:val="hybridMultilevel"/>
    <w:tmpl w:val="4BA42664"/>
    <w:lvl w:ilvl="0" w:tplc="D1FA1A40">
      <w:start w:val="1"/>
      <w:numFmt w:val="decimal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 w15:restartNumberingAfterBreak="0">
    <w:nsid w:val="226D6BCD"/>
    <w:multiLevelType w:val="hybridMultilevel"/>
    <w:tmpl w:val="0284EB44"/>
    <w:lvl w:ilvl="0" w:tplc="4BD8F60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3F51"/>
    <w:rsid w:val="00000356"/>
    <w:rsid w:val="0000786D"/>
    <w:rsid w:val="00014E29"/>
    <w:rsid w:val="00016617"/>
    <w:rsid w:val="00017BA7"/>
    <w:rsid w:val="0002074D"/>
    <w:rsid w:val="00032916"/>
    <w:rsid w:val="00034A65"/>
    <w:rsid w:val="00041FC5"/>
    <w:rsid w:val="00060C02"/>
    <w:rsid w:val="00060F65"/>
    <w:rsid w:val="000665D5"/>
    <w:rsid w:val="000727D7"/>
    <w:rsid w:val="00077EFE"/>
    <w:rsid w:val="00080C39"/>
    <w:rsid w:val="00084B0B"/>
    <w:rsid w:val="00094BFE"/>
    <w:rsid w:val="000A0A18"/>
    <w:rsid w:val="000A11AC"/>
    <w:rsid w:val="000A1697"/>
    <w:rsid w:val="000A4D97"/>
    <w:rsid w:val="000A7436"/>
    <w:rsid w:val="000B0067"/>
    <w:rsid w:val="000B532E"/>
    <w:rsid w:val="000C1968"/>
    <w:rsid w:val="000D4DBA"/>
    <w:rsid w:val="000D670D"/>
    <w:rsid w:val="000D788A"/>
    <w:rsid w:val="000F1FD8"/>
    <w:rsid w:val="000F5CFB"/>
    <w:rsid w:val="001002DB"/>
    <w:rsid w:val="00100EE6"/>
    <w:rsid w:val="00103A8A"/>
    <w:rsid w:val="001070C0"/>
    <w:rsid w:val="00110855"/>
    <w:rsid w:val="00110B14"/>
    <w:rsid w:val="00115E08"/>
    <w:rsid w:val="001205D5"/>
    <w:rsid w:val="00130F22"/>
    <w:rsid w:val="0013641A"/>
    <w:rsid w:val="001410D1"/>
    <w:rsid w:val="00145FCF"/>
    <w:rsid w:val="00146D63"/>
    <w:rsid w:val="001562C5"/>
    <w:rsid w:val="00164028"/>
    <w:rsid w:val="001655D8"/>
    <w:rsid w:val="00166BE2"/>
    <w:rsid w:val="00171EC7"/>
    <w:rsid w:val="00173116"/>
    <w:rsid w:val="00176B97"/>
    <w:rsid w:val="00176C3C"/>
    <w:rsid w:val="0018155D"/>
    <w:rsid w:val="001862A2"/>
    <w:rsid w:val="001915F7"/>
    <w:rsid w:val="00192C0A"/>
    <w:rsid w:val="001A303D"/>
    <w:rsid w:val="001A5CD7"/>
    <w:rsid w:val="001A7436"/>
    <w:rsid w:val="001B1EC6"/>
    <w:rsid w:val="001B3FC5"/>
    <w:rsid w:val="001B7772"/>
    <w:rsid w:val="001C0B19"/>
    <w:rsid w:val="001C2F1A"/>
    <w:rsid w:val="001C3B4E"/>
    <w:rsid w:val="001D7CF6"/>
    <w:rsid w:val="001F38DE"/>
    <w:rsid w:val="001F4F91"/>
    <w:rsid w:val="00203ED7"/>
    <w:rsid w:val="00211056"/>
    <w:rsid w:val="0021538A"/>
    <w:rsid w:val="00215DA7"/>
    <w:rsid w:val="002171A0"/>
    <w:rsid w:val="002245AC"/>
    <w:rsid w:val="00227A01"/>
    <w:rsid w:val="00230C6C"/>
    <w:rsid w:val="002358B2"/>
    <w:rsid w:val="002462AE"/>
    <w:rsid w:val="00247F5D"/>
    <w:rsid w:val="00273F51"/>
    <w:rsid w:val="00287B44"/>
    <w:rsid w:val="002928F0"/>
    <w:rsid w:val="002A627E"/>
    <w:rsid w:val="002A778F"/>
    <w:rsid w:val="002C1957"/>
    <w:rsid w:val="002C3A37"/>
    <w:rsid w:val="002C482A"/>
    <w:rsid w:val="002D11A6"/>
    <w:rsid w:val="002D37DB"/>
    <w:rsid w:val="002E495F"/>
    <w:rsid w:val="002F39F9"/>
    <w:rsid w:val="002F5B2A"/>
    <w:rsid w:val="00301AEC"/>
    <w:rsid w:val="0030204A"/>
    <w:rsid w:val="00306790"/>
    <w:rsid w:val="003144DA"/>
    <w:rsid w:val="003273CC"/>
    <w:rsid w:val="00335279"/>
    <w:rsid w:val="003522F1"/>
    <w:rsid w:val="003623CF"/>
    <w:rsid w:val="00365C43"/>
    <w:rsid w:val="003671D1"/>
    <w:rsid w:val="00380EEA"/>
    <w:rsid w:val="00385F88"/>
    <w:rsid w:val="00397C08"/>
    <w:rsid w:val="003A02F0"/>
    <w:rsid w:val="003A35C7"/>
    <w:rsid w:val="003A745C"/>
    <w:rsid w:val="003B5BB1"/>
    <w:rsid w:val="003B5D5C"/>
    <w:rsid w:val="003B634F"/>
    <w:rsid w:val="003C18D5"/>
    <w:rsid w:val="003C5189"/>
    <w:rsid w:val="003D2DCD"/>
    <w:rsid w:val="003E5763"/>
    <w:rsid w:val="003E59BD"/>
    <w:rsid w:val="003E7863"/>
    <w:rsid w:val="003F5891"/>
    <w:rsid w:val="003F67E2"/>
    <w:rsid w:val="003F72AE"/>
    <w:rsid w:val="003F7943"/>
    <w:rsid w:val="00403BA1"/>
    <w:rsid w:val="00404FBD"/>
    <w:rsid w:val="0040688A"/>
    <w:rsid w:val="00421D85"/>
    <w:rsid w:val="00435BBA"/>
    <w:rsid w:val="0044230B"/>
    <w:rsid w:val="00450F24"/>
    <w:rsid w:val="00472975"/>
    <w:rsid w:val="0047545E"/>
    <w:rsid w:val="004805D4"/>
    <w:rsid w:val="004A0B55"/>
    <w:rsid w:val="004A609F"/>
    <w:rsid w:val="004A7142"/>
    <w:rsid w:val="004B314C"/>
    <w:rsid w:val="004B3377"/>
    <w:rsid w:val="004C399B"/>
    <w:rsid w:val="004D6658"/>
    <w:rsid w:val="004E54B5"/>
    <w:rsid w:val="004E625C"/>
    <w:rsid w:val="005022BD"/>
    <w:rsid w:val="00504BB7"/>
    <w:rsid w:val="00506F28"/>
    <w:rsid w:val="005216B7"/>
    <w:rsid w:val="00522ECD"/>
    <w:rsid w:val="00524841"/>
    <w:rsid w:val="00531AA5"/>
    <w:rsid w:val="005369B9"/>
    <w:rsid w:val="005463E4"/>
    <w:rsid w:val="00571CDC"/>
    <w:rsid w:val="0057263A"/>
    <w:rsid w:val="00580E7A"/>
    <w:rsid w:val="00585ADE"/>
    <w:rsid w:val="00585F18"/>
    <w:rsid w:val="00587A3A"/>
    <w:rsid w:val="00591D07"/>
    <w:rsid w:val="005B11CC"/>
    <w:rsid w:val="005B2A4A"/>
    <w:rsid w:val="005C5D4A"/>
    <w:rsid w:val="005C7ACF"/>
    <w:rsid w:val="005F299E"/>
    <w:rsid w:val="006107A7"/>
    <w:rsid w:val="006127E9"/>
    <w:rsid w:val="00614CAA"/>
    <w:rsid w:val="00627368"/>
    <w:rsid w:val="00645AF5"/>
    <w:rsid w:val="00646171"/>
    <w:rsid w:val="00655452"/>
    <w:rsid w:val="00657CA4"/>
    <w:rsid w:val="00665D98"/>
    <w:rsid w:val="00681E45"/>
    <w:rsid w:val="00686D61"/>
    <w:rsid w:val="00687803"/>
    <w:rsid w:val="00697B3E"/>
    <w:rsid w:val="006A52E7"/>
    <w:rsid w:val="006A5D66"/>
    <w:rsid w:val="006A7F76"/>
    <w:rsid w:val="006C18CF"/>
    <w:rsid w:val="006D0524"/>
    <w:rsid w:val="006D1317"/>
    <w:rsid w:val="006D5C4A"/>
    <w:rsid w:val="006E5755"/>
    <w:rsid w:val="006E6F95"/>
    <w:rsid w:val="0070046B"/>
    <w:rsid w:val="00703255"/>
    <w:rsid w:val="00711D5F"/>
    <w:rsid w:val="00717DDD"/>
    <w:rsid w:val="00717E78"/>
    <w:rsid w:val="00720435"/>
    <w:rsid w:val="00723338"/>
    <w:rsid w:val="00743062"/>
    <w:rsid w:val="00750994"/>
    <w:rsid w:val="00754DBC"/>
    <w:rsid w:val="00757CA9"/>
    <w:rsid w:val="00764B79"/>
    <w:rsid w:val="00766EE4"/>
    <w:rsid w:val="00776A50"/>
    <w:rsid w:val="00780560"/>
    <w:rsid w:val="0078199B"/>
    <w:rsid w:val="00781CA8"/>
    <w:rsid w:val="007A2EEB"/>
    <w:rsid w:val="007B66C8"/>
    <w:rsid w:val="007B6B6B"/>
    <w:rsid w:val="007C1B97"/>
    <w:rsid w:val="007C7138"/>
    <w:rsid w:val="007D6DB4"/>
    <w:rsid w:val="007E18DD"/>
    <w:rsid w:val="007E27DD"/>
    <w:rsid w:val="007E35A4"/>
    <w:rsid w:val="007F4A1F"/>
    <w:rsid w:val="007F61F3"/>
    <w:rsid w:val="007F75DE"/>
    <w:rsid w:val="00806F60"/>
    <w:rsid w:val="00814B6A"/>
    <w:rsid w:val="00816CF4"/>
    <w:rsid w:val="00821B50"/>
    <w:rsid w:val="00841674"/>
    <w:rsid w:val="00844117"/>
    <w:rsid w:val="008442E1"/>
    <w:rsid w:val="00857599"/>
    <w:rsid w:val="00863318"/>
    <w:rsid w:val="00864327"/>
    <w:rsid w:val="00864E4E"/>
    <w:rsid w:val="00866622"/>
    <w:rsid w:val="008666AD"/>
    <w:rsid w:val="008857A9"/>
    <w:rsid w:val="008951E0"/>
    <w:rsid w:val="00896992"/>
    <w:rsid w:val="008A3B32"/>
    <w:rsid w:val="008C5F69"/>
    <w:rsid w:val="008D01B5"/>
    <w:rsid w:val="008D5672"/>
    <w:rsid w:val="008E69D3"/>
    <w:rsid w:val="008E7745"/>
    <w:rsid w:val="008E7908"/>
    <w:rsid w:val="008F2C82"/>
    <w:rsid w:val="008F646C"/>
    <w:rsid w:val="008F7EE5"/>
    <w:rsid w:val="009001CB"/>
    <w:rsid w:val="00905EA8"/>
    <w:rsid w:val="00912CD2"/>
    <w:rsid w:val="009138CF"/>
    <w:rsid w:val="00917779"/>
    <w:rsid w:val="0092127B"/>
    <w:rsid w:val="00924242"/>
    <w:rsid w:val="0092583A"/>
    <w:rsid w:val="00925DBF"/>
    <w:rsid w:val="009308DA"/>
    <w:rsid w:val="0093433D"/>
    <w:rsid w:val="00935635"/>
    <w:rsid w:val="009552DF"/>
    <w:rsid w:val="009714F6"/>
    <w:rsid w:val="00971A66"/>
    <w:rsid w:val="00973813"/>
    <w:rsid w:val="00980C40"/>
    <w:rsid w:val="00982B23"/>
    <w:rsid w:val="00984CC0"/>
    <w:rsid w:val="00985595"/>
    <w:rsid w:val="00985D0D"/>
    <w:rsid w:val="00987FD8"/>
    <w:rsid w:val="0099005C"/>
    <w:rsid w:val="0099074A"/>
    <w:rsid w:val="009A2E86"/>
    <w:rsid w:val="009A7FAA"/>
    <w:rsid w:val="009B181B"/>
    <w:rsid w:val="009C5961"/>
    <w:rsid w:val="009D1669"/>
    <w:rsid w:val="009E3A31"/>
    <w:rsid w:val="009E4908"/>
    <w:rsid w:val="009E6772"/>
    <w:rsid w:val="009E6802"/>
    <w:rsid w:val="009F13DF"/>
    <w:rsid w:val="009F3ECD"/>
    <w:rsid w:val="009F55B9"/>
    <w:rsid w:val="00A059E0"/>
    <w:rsid w:val="00A11DD2"/>
    <w:rsid w:val="00A376E4"/>
    <w:rsid w:val="00A47B67"/>
    <w:rsid w:val="00A50AD7"/>
    <w:rsid w:val="00A63A85"/>
    <w:rsid w:val="00A6794C"/>
    <w:rsid w:val="00A97105"/>
    <w:rsid w:val="00AA16E8"/>
    <w:rsid w:val="00AA171C"/>
    <w:rsid w:val="00AA7071"/>
    <w:rsid w:val="00AC15FB"/>
    <w:rsid w:val="00AD1238"/>
    <w:rsid w:val="00AD2882"/>
    <w:rsid w:val="00AD2975"/>
    <w:rsid w:val="00AD4C72"/>
    <w:rsid w:val="00AE2517"/>
    <w:rsid w:val="00AE34F0"/>
    <w:rsid w:val="00AE7D7B"/>
    <w:rsid w:val="00AF2107"/>
    <w:rsid w:val="00AF4E49"/>
    <w:rsid w:val="00B00903"/>
    <w:rsid w:val="00B02F3A"/>
    <w:rsid w:val="00B038E4"/>
    <w:rsid w:val="00B05165"/>
    <w:rsid w:val="00B12B2F"/>
    <w:rsid w:val="00B15435"/>
    <w:rsid w:val="00B20184"/>
    <w:rsid w:val="00B21317"/>
    <w:rsid w:val="00B32B70"/>
    <w:rsid w:val="00B404AB"/>
    <w:rsid w:val="00B4260F"/>
    <w:rsid w:val="00B45E80"/>
    <w:rsid w:val="00B61F60"/>
    <w:rsid w:val="00B6348C"/>
    <w:rsid w:val="00B65E99"/>
    <w:rsid w:val="00B93FC5"/>
    <w:rsid w:val="00B95972"/>
    <w:rsid w:val="00B95A62"/>
    <w:rsid w:val="00B95BC2"/>
    <w:rsid w:val="00BA2412"/>
    <w:rsid w:val="00BB20B7"/>
    <w:rsid w:val="00BB36FA"/>
    <w:rsid w:val="00BB5BD2"/>
    <w:rsid w:val="00BC0A60"/>
    <w:rsid w:val="00BC3C91"/>
    <w:rsid w:val="00BC41A1"/>
    <w:rsid w:val="00BC7B8E"/>
    <w:rsid w:val="00BD027C"/>
    <w:rsid w:val="00BD1BB4"/>
    <w:rsid w:val="00BD474D"/>
    <w:rsid w:val="00BE2583"/>
    <w:rsid w:val="00BF3DDF"/>
    <w:rsid w:val="00BF4BB8"/>
    <w:rsid w:val="00BF56F1"/>
    <w:rsid w:val="00BF6F8D"/>
    <w:rsid w:val="00C0396C"/>
    <w:rsid w:val="00C05234"/>
    <w:rsid w:val="00C074E1"/>
    <w:rsid w:val="00C11280"/>
    <w:rsid w:val="00C12F79"/>
    <w:rsid w:val="00C13396"/>
    <w:rsid w:val="00C1541D"/>
    <w:rsid w:val="00C15AA0"/>
    <w:rsid w:val="00C17ABE"/>
    <w:rsid w:val="00C2313B"/>
    <w:rsid w:val="00C2562F"/>
    <w:rsid w:val="00C317F4"/>
    <w:rsid w:val="00C506FA"/>
    <w:rsid w:val="00C55AA9"/>
    <w:rsid w:val="00C55DDB"/>
    <w:rsid w:val="00C61FFA"/>
    <w:rsid w:val="00C664E0"/>
    <w:rsid w:val="00C72C3E"/>
    <w:rsid w:val="00C74980"/>
    <w:rsid w:val="00C74E3F"/>
    <w:rsid w:val="00C83597"/>
    <w:rsid w:val="00CA1445"/>
    <w:rsid w:val="00CA5DB3"/>
    <w:rsid w:val="00CA76C4"/>
    <w:rsid w:val="00CB0C2A"/>
    <w:rsid w:val="00CB1169"/>
    <w:rsid w:val="00CC1773"/>
    <w:rsid w:val="00CC496F"/>
    <w:rsid w:val="00CD4B3E"/>
    <w:rsid w:val="00CE63D3"/>
    <w:rsid w:val="00CF3D02"/>
    <w:rsid w:val="00D01412"/>
    <w:rsid w:val="00D10297"/>
    <w:rsid w:val="00D12898"/>
    <w:rsid w:val="00D13975"/>
    <w:rsid w:val="00D209D1"/>
    <w:rsid w:val="00D31258"/>
    <w:rsid w:val="00D36BAB"/>
    <w:rsid w:val="00D405D8"/>
    <w:rsid w:val="00D52076"/>
    <w:rsid w:val="00D53804"/>
    <w:rsid w:val="00D63A18"/>
    <w:rsid w:val="00D65C39"/>
    <w:rsid w:val="00D66242"/>
    <w:rsid w:val="00D6780F"/>
    <w:rsid w:val="00D74091"/>
    <w:rsid w:val="00D762DC"/>
    <w:rsid w:val="00D762E9"/>
    <w:rsid w:val="00D80CF6"/>
    <w:rsid w:val="00D916FA"/>
    <w:rsid w:val="00DC1F4D"/>
    <w:rsid w:val="00DE0317"/>
    <w:rsid w:val="00DE50CD"/>
    <w:rsid w:val="00DF4A17"/>
    <w:rsid w:val="00DF58A8"/>
    <w:rsid w:val="00E024FF"/>
    <w:rsid w:val="00E13E81"/>
    <w:rsid w:val="00E153AF"/>
    <w:rsid w:val="00E25614"/>
    <w:rsid w:val="00E27E91"/>
    <w:rsid w:val="00E31872"/>
    <w:rsid w:val="00E32A93"/>
    <w:rsid w:val="00E3317D"/>
    <w:rsid w:val="00E40498"/>
    <w:rsid w:val="00E408A0"/>
    <w:rsid w:val="00E42273"/>
    <w:rsid w:val="00E5503C"/>
    <w:rsid w:val="00E729B9"/>
    <w:rsid w:val="00E730F3"/>
    <w:rsid w:val="00E77238"/>
    <w:rsid w:val="00E865B1"/>
    <w:rsid w:val="00E8786E"/>
    <w:rsid w:val="00E90AEF"/>
    <w:rsid w:val="00E934BB"/>
    <w:rsid w:val="00E957CA"/>
    <w:rsid w:val="00E9653A"/>
    <w:rsid w:val="00EA714E"/>
    <w:rsid w:val="00EC186E"/>
    <w:rsid w:val="00EC3193"/>
    <w:rsid w:val="00ED084C"/>
    <w:rsid w:val="00ED7DB1"/>
    <w:rsid w:val="00EE0396"/>
    <w:rsid w:val="00EE0495"/>
    <w:rsid w:val="00EF00AD"/>
    <w:rsid w:val="00EF1C4A"/>
    <w:rsid w:val="00EF2B2A"/>
    <w:rsid w:val="00EF3DC2"/>
    <w:rsid w:val="00EF756A"/>
    <w:rsid w:val="00F00B9A"/>
    <w:rsid w:val="00F24CB8"/>
    <w:rsid w:val="00F30F97"/>
    <w:rsid w:val="00F3385B"/>
    <w:rsid w:val="00F43BB8"/>
    <w:rsid w:val="00F442F7"/>
    <w:rsid w:val="00F46C62"/>
    <w:rsid w:val="00F50E9C"/>
    <w:rsid w:val="00F54F9A"/>
    <w:rsid w:val="00F56AE1"/>
    <w:rsid w:val="00F609F4"/>
    <w:rsid w:val="00F706E1"/>
    <w:rsid w:val="00F80FAE"/>
    <w:rsid w:val="00F82919"/>
    <w:rsid w:val="00F9105C"/>
    <w:rsid w:val="00F93554"/>
    <w:rsid w:val="00F94CAB"/>
    <w:rsid w:val="00FA2420"/>
    <w:rsid w:val="00FA3F22"/>
    <w:rsid w:val="00FB286C"/>
    <w:rsid w:val="00FB3C7F"/>
    <w:rsid w:val="00FB549A"/>
    <w:rsid w:val="00FC39F7"/>
    <w:rsid w:val="00FE044F"/>
    <w:rsid w:val="0EF75BC7"/>
    <w:rsid w:val="1DC04422"/>
    <w:rsid w:val="28B1691B"/>
    <w:rsid w:val="2ED66618"/>
    <w:rsid w:val="42783855"/>
    <w:rsid w:val="55A63B8C"/>
    <w:rsid w:val="5D186789"/>
    <w:rsid w:val="6F9E5B01"/>
    <w:rsid w:val="7930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5F33E-7D27-4135-8A75-18313DD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EF756A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F7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F7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EF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sid w:val="00EF756A"/>
    <w:rPr>
      <w:i/>
    </w:rPr>
  </w:style>
  <w:style w:type="character" w:styleId="aa">
    <w:name w:val="Hyperlink"/>
    <w:basedOn w:val="a0"/>
    <w:uiPriority w:val="99"/>
    <w:unhideWhenUsed/>
    <w:rsid w:val="00EF756A"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F756A"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EF756A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F756A"/>
    <w:rPr>
      <w:rFonts w:ascii="Calibri" w:eastAsia="宋体" w:hAnsi="Calibri" w:cs="Times New Roman"/>
      <w:sz w:val="18"/>
      <w:szCs w:val="18"/>
    </w:rPr>
  </w:style>
  <w:style w:type="paragraph" w:customStyle="1" w:styleId="Ab">
    <w:name w:val="正文 A"/>
    <w:rsid w:val="00EF756A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styleId="ac">
    <w:name w:val="Normal (Web)"/>
    <w:basedOn w:val="a"/>
    <w:rsid w:val="00077EFE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d">
    <w:name w:val="Strong"/>
    <w:qFormat/>
    <w:rsid w:val="00077E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558;&#31616;&#21382;&#25237;&#36882;&#33267;&#37038;&#31665;zthr@zt.net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3558;&#31616;&#21382;&#25237;&#36882;&#33267;&#37038;&#31665;zthr@zt.net.cn" TargetMode="External"/><Relationship Id="rId4" Type="http://schemas.openxmlformats.org/officeDocument/2006/relationships/styles" Target="styles.xml"/><Relationship Id="rId9" Type="http://schemas.openxmlformats.org/officeDocument/2006/relationships/hyperlink" Target="mailto:&#23558;&#31616;&#21382;&#25237;&#36882;&#33267;&#37038;&#31665;zthr@zt.net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90D16-05F5-46AD-B10A-656221D8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闫龙方</dc:creator>
  <cp:lastModifiedBy>Microsoft</cp:lastModifiedBy>
  <cp:revision>81</cp:revision>
  <cp:lastPrinted>2022-03-01T04:08:00Z</cp:lastPrinted>
  <dcterms:created xsi:type="dcterms:W3CDTF">2020-04-01T02:02:00Z</dcterms:created>
  <dcterms:modified xsi:type="dcterms:W3CDTF">2022-04-02T03:56:00Z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